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7" w:rsidRDefault="00AE634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24632C" wp14:editId="5BFD4B4D">
            <wp:simplePos x="0" y="0"/>
            <wp:positionH relativeFrom="margin">
              <wp:posOffset>-78105</wp:posOffset>
            </wp:positionH>
            <wp:positionV relativeFrom="margin">
              <wp:posOffset>-288925</wp:posOffset>
            </wp:positionV>
            <wp:extent cx="2156460" cy="530860"/>
            <wp:effectExtent l="0" t="0" r="0" b="2540"/>
            <wp:wrapSquare wrapText="bothSides"/>
            <wp:docPr id="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114889" wp14:editId="1318954D">
            <wp:simplePos x="0" y="0"/>
            <wp:positionH relativeFrom="margin">
              <wp:posOffset>4149090</wp:posOffset>
            </wp:positionH>
            <wp:positionV relativeFrom="margin">
              <wp:posOffset>-288925</wp:posOffset>
            </wp:positionV>
            <wp:extent cx="2518410" cy="532765"/>
            <wp:effectExtent l="0" t="0" r="0" b="635"/>
            <wp:wrapSquare wrapText="bothSides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fficeArt objec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7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98"/>
      </w:tblGrid>
      <w:tr w:rsidR="00810A54" w:rsidRPr="00075E9C" w:rsidTr="00FF2942">
        <w:trPr>
          <w:trHeight w:val="388"/>
        </w:trPr>
        <w:tc>
          <w:tcPr>
            <w:tcW w:w="10598" w:type="dxa"/>
            <w:vAlign w:val="center"/>
          </w:tcPr>
          <w:p w:rsidR="00810A54" w:rsidRPr="00CA7E08" w:rsidRDefault="00810A54" w:rsidP="00FF2942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</w:pPr>
            <w:bookmarkStart w:id="1" w:name="_Why_get_ready"/>
            <w:bookmarkEnd w:id="1"/>
            <w:r w:rsidRPr="00CA7E08">
              <w:rPr>
                <w:rFonts w:ascii="Arial" w:hAnsi="Arial" w:cs="Arial"/>
                <w:b/>
                <w:bCs/>
                <w:i w:val="0"/>
                <w:color w:val="auto"/>
                <w:szCs w:val="28"/>
                <w:lang w:val="en-GB"/>
              </w:rPr>
              <w:t>Chipping Norton Health Centre</w:t>
            </w:r>
          </w:p>
        </w:tc>
      </w:tr>
    </w:tbl>
    <w:p w:rsidR="00EA4E5E" w:rsidRPr="00075E9C" w:rsidRDefault="00EA4E5E" w:rsidP="00EA4E5E">
      <w:pPr>
        <w:rPr>
          <w:rFonts w:ascii="Arial" w:hAnsi="Arial" w:cs="Arial"/>
          <w:lang w:val="en-GB"/>
        </w:rPr>
      </w:pPr>
    </w:p>
    <w:p w:rsidR="00EA4E5E" w:rsidRDefault="00EA4E5E" w:rsidP="00EA4E5E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</w:pP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 xml:space="preserve">Patient Online: </w:t>
      </w:r>
      <w:r w:rsidR="00707B63"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Registration F</w:t>
      </w:r>
      <w:r w:rsidRPr="00707B63">
        <w:rPr>
          <w:rFonts w:ascii="Arial" w:hAnsi="Arial" w:cs="Arial"/>
          <w:b/>
          <w:bCs/>
          <w:color w:val="365F91" w:themeColor="accent1" w:themeShade="BF"/>
          <w:sz w:val="28"/>
          <w:szCs w:val="28"/>
          <w:lang w:val="en-GB" w:eastAsia="en-GB"/>
        </w:rPr>
        <w:t>orm</w:t>
      </w:r>
    </w:p>
    <w:p w:rsidR="005E60CC" w:rsidRPr="005E60CC" w:rsidRDefault="005E60CC" w:rsidP="00EA4E5E">
      <w:pPr>
        <w:rPr>
          <w:rFonts w:ascii="Arial" w:hAnsi="Arial" w:cs="Arial"/>
          <w:sz w:val="8"/>
          <w:szCs w:val="8"/>
          <w:lang w:val="en-GB"/>
        </w:rPr>
      </w:pPr>
    </w:p>
    <w:tbl>
      <w:tblPr>
        <w:tblpPr w:leftFromText="180" w:rightFromText="180" w:vertAnchor="text" w:horzAnchor="margin" w:tblpX="108" w:tblpY="12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41"/>
      </w:tblGrid>
      <w:tr w:rsidR="00EA4E5E" w:rsidRPr="00982AE7" w:rsidTr="009173A0">
        <w:trPr>
          <w:trHeight w:val="561"/>
        </w:trPr>
        <w:tc>
          <w:tcPr>
            <w:tcW w:w="4928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554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9173A0">
        <w:trPr>
          <w:trHeight w:val="449"/>
        </w:trPr>
        <w:tc>
          <w:tcPr>
            <w:tcW w:w="4928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554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9173A0">
        <w:trPr>
          <w:trHeight w:val="468"/>
        </w:trPr>
        <w:tc>
          <w:tcPr>
            <w:tcW w:w="4928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54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FF2942">
        <w:trPr>
          <w:trHeight w:val="752"/>
        </w:trPr>
        <w:tc>
          <w:tcPr>
            <w:tcW w:w="4928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54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E5E" w:rsidRPr="00982AE7" w:rsidTr="009173A0">
        <w:trPr>
          <w:trHeight w:val="174"/>
        </w:trPr>
        <w:tc>
          <w:tcPr>
            <w:tcW w:w="4928" w:type="dxa"/>
          </w:tcPr>
          <w:p w:rsidR="00EA4E5E" w:rsidRPr="00982AE7" w:rsidRDefault="00EA4E5E" w:rsidP="00810A5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810A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A54" w:rsidRP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You must use a </w:t>
            </w:r>
            <w:r w:rsidR="00810A54" w:rsidRPr="00810A54">
              <w:rPr>
                <w:rFonts w:ascii="Arial" w:hAnsi="Arial" w:cs="Arial"/>
                <w:b/>
                <w:color w:val="FF0000"/>
                <w:sz w:val="22"/>
                <w:szCs w:val="22"/>
              </w:rPr>
              <w:t>different email address to your partner or any other family member)</w:t>
            </w:r>
          </w:p>
        </w:tc>
        <w:tc>
          <w:tcPr>
            <w:tcW w:w="5541" w:type="dxa"/>
          </w:tcPr>
          <w:p w:rsidR="00EA4E5E" w:rsidRPr="00982AE7" w:rsidRDefault="00EA4E5E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3A0" w:rsidRPr="00982AE7" w:rsidTr="009173A0">
        <w:trPr>
          <w:trHeight w:val="174"/>
        </w:trPr>
        <w:tc>
          <w:tcPr>
            <w:tcW w:w="4928" w:type="dxa"/>
          </w:tcPr>
          <w:p w:rsidR="009173A0" w:rsidRPr="00982AE7" w:rsidRDefault="00FF2942" w:rsidP="00810A5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5541" w:type="dxa"/>
          </w:tcPr>
          <w:p w:rsidR="009173A0" w:rsidRPr="00982AE7" w:rsidRDefault="009173A0" w:rsidP="00EA4E5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</w:tr>
    </w:tbl>
    <w:p w:rsidR="009173A0" w:rsidRDefault="009173A0" w:rsidP="005E60CC">
      <w:pPr>
        <w:pStyle w:val="Heading2"/>
        <w:spacing w:before="0"/>
        <w:rPr>
          <w:rFonts w:ascii="Arial" w:hAnsi="Arial" w:cs="Arial"/>
          <w:color w:val="365F91" w:themeColor="accent1" w:themeShade="BF"/>
          <w:sz w:val="24"/>
          <w:szCs w:val="24"/>
          <w:lang w:val="en-GB" w:eastAsia="en-GB"/>
        </w:rPr>
      </w:pPr>
    </w:p>
    <w:p w:rsidR="00EA4E5E" w:rsidRPr="005E60CC" w:rsidRDefault="005E60CC" w:rsidP="005E60CC">
      <w:pPr>
        <w:pStyle w:val="Heading2"/>
        <w:spacing w:befor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5E60CC">
        <w:rPr>
          <w:rFonts w:ascii="Arial" w:hAnsi="Arial" w:cs="Arial"/>
          <w:color w:val="365F91" w:themeColor="accent1" w:themeShade="BF"/>
          <w:sz w:val="24"/>
          <w:szCs w:val="24"/>
          <w:lang w:val="en-GB" w:eastAsia="en-GB"/>
        </w:rPr>
        <w:t>Access to GP online services</w:t>
      </w:r>
    </w:p>
    <w:p w:rsidR="00EA4E5E" w:rsidRPr="00707B63" w:rsidRDefault="00EA4E5E" w:rsidP="00EA4E5E">
      <w:pPr>
        <w:pStyle w:val="Heading2"/>
        <w:spacing w:before="120" w:after="120"/>
        <w:rPr>
          <w:rFonts w:ascii="Arial" w:hAnsi="Arial" w:cs="Arial"/>
          <w:b w:val="0"/>
          <w:color w:val="auto"/>
          <w:sz w:val="23"/>
          <w:szCs w:val="23"/>
        </w:rPr>
      </w:pPr>
      <w:r w:rsidRPr="00707B63">
        <w:rPr>
          <w:rFonts w:ascii="Arial" w:hAnsi="Arial" w:cs="Arial"/>
          <w:b w:val="0"/>
          <w:color w:val="auto"/>
          <w:sz w:val="23"/>
          <w:szCs w:val="23"/>
        </w:rPr>
        <w:t>I wish to have access to the following online services (tick all that apply):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  <w:r w:rsidR="0064606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46068" w:rsidRPr="00985782">
              <w:rPr>
                <w:rFonts w:ascii="Arial" w:hAnsi="Arial" w:cs="Arial"/>
                <w:b/>
                <w:sz w:val="22"/>
                <w:szCs w:val="22"/>
              </w:rPr>
              <w:t xml:space="preserve">Only available for </w:t>
            </w:r>
            <w:r w:rsidR="00480149" w:rsidRPr="00985782">
              <w:rPr>
                <w:rFonts w:ascii="Arial" w:hAnsi="Arial" w:cs="Arial"/>
                <w:b/>
                <w:sz w:val="22"/>
                <w:szCs w:val="22"/>
              </w:rPr>
              <w:t xml:space="preserve">routine </w:t>
            </w:r>
            <w:r w:rsidR="00646068" w:rsidRPr="00985782">
              <w:rPr>
                <w:rFonts w:ascii="Arial" w:hAnsi="Arial" w:cs="Arial"/>
                <w:b/>
                <w:sz w:val="22"/>
                <w:szCs w:val="22"/>
              </w:rPr>
              <w:t>blood appointments</w:t>
            </w:r>
            <w:r w:rsidR="0064606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pStyle w:val="Heading1"/>
        <w:spacing w:before="0"/>
        <w:rPr>
          <w:rFonts w:ascii="Arial" w:hAnsi="Arial" w:cs="Arial"/>
          <w:i/>
          <w:iCs/>
          <w:sz w:val="22"/>
          <w:szCs w:val="22"/>
        </w:rPr>
      </w:pPr>
    </w:p>
    <w:p w:rsidR="00EA4E5E" w:rsidRPr="00707B63" w:rsidRDefault="00EA4E5E" w:rsidP="00EA4E5E">
      <w:pPr>
        <w:pStyle w:val="Heading1"/>
        <w:spacing w:before="120" w:after="120"/>
        <w:rPr>
          <w:rFonts w:ascii="Arial" w:hAnsi="Arial" w:cs="Arial"/>
          <w:i/>
          <w:iCs/>
          <w:sz w:val="24"/>
          <w:szCs w:val="24"/>
        </w:rPr>
      </w:pPr>
      <w:r w:rsidRPr="00707B63">
        <w:rPr>
          <w:rFonts w:ascii="Arial" w:hAnsi="Arial" w:cs="Arial"/>
          <w:iCs/>
          <w:sz w:val="24"/>
          <w:szCs w:val="24"/>
        </w:rPr>
        <w:t>Application for online access to my medical record</w:t>
      </w:r>
    </w:p>
    <w:p w:rsidR="00EA4E5E" w:rsidRPr="00707B63" w:rsidRDefault="00EA4E5E" w:rsidP="00EA4E5E">
      <w:pPr>
        <w:pStyle w:val="BodyText"/>
        <w:spacing w:before="120" w:after="120" w:line="240" w:lineRule="auto"/>
        <w:rPr>
          <w:rFonts w:ascii="Arial" w:hAnsi="Arial" w:cs="Arial"/>
          <w:bCs/>
          <w:sz w:val="23"/>
          <w:szCs w:val="23"/>
        </w:rPr>
      </w:pPr>
      <w:r w:rsidRPr="00707B63">
        <w:rPr>
          <w:rFonts w:ascii="Arial" w:hAnsi="Arial" w:cs="Arial"/>
          <w:bCs/>
          <w:sz w:val="23"/>
          <w:szCs w:val="23"/>
        </w:rPr>
        <w:t>I wish to access my medical record online and understand and agree with each statement (please tick)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639"/>
        <w:gridCol w:w="851"/>
      </w:tblGrid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numPr>
                <w:ilvl w:val="0"/>
                <w:numId w:val="3"/>
              </w:numPr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rPr>
          <w:trHeight w:val="145"/>
        </w:trPr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A4E5E" w:rsidRPr="00982AE7" w:rsidTr="006D66B7">
        <w:tc>
          <w:tcPr>
            <w:tcW w:w="9639" w:type="dxa"/>
          </w:tcPr>
          <w:p w:rsidR="00EA4E5E" w:rsidRPr="00982AE7" w:rsidRDefault="00EA4E5E" w:rsidP="00707B63">
            <w:pPr>
              <w:pStyle w:val="ListNumber"/>
              <w:spacing w:before="0" w:after="0"/>
              <w:ind w:left="459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851" w:type="dxa"/>
          </w:tcPr>
          <w:p w:rsidR="00EA4E5E" w:rsidRPr="00982AE7" w:rsidRDefault="00EA4E5E" w:rsidP="00EA4E5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EA4E5E" w:rsidRPr="00982AE7" w:rsidRDefault="00EA4E5E" w:rsidP="00EA4E5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708"/>
        <w:gridCol w:w="2268"/>
      </w:tblGrid>
      <w:tr w:rsidR="00EA4E5E" w:rsidRPr="00982AE7" w:rsidTr="00707B63">
        <w:tc>
          <w:tcPr>
            <w:tcW w:w="1560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953" w:type="dxa"/>
            <w:vAlign w:val="center"/>
          </w:tcPr>
          <w:p w:rsidR="00EA4E5E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07B63" w:rsidRPr="00982AE7" w:rsidRDefault="00707B63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  <w:vAlign w:val="center"/>
          </w:tcPr>
          <w:p w:rsidR="00EA4E5E" w:rsidRPr="00982AE7" w:rsidRDefault="00EA4E5E" w:rsidP="00707B63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A4E5E" w:rsidRPr="007C6639" w:rsidRDefault="00EA4E5E" w:rsidP="00EA4E5E">
      <w:pPr>
        <w:pStyle w:val="Heading3"/>
        <w:rPr>
          <w:rFonts w:ascii="Arial" w:hAnsi="Arial" w:cs="Arial"/>
          <w:color w:val="365F91" w:themeColor="accent1" w:themeShade="BF"/>
          <w:sz w:val="21"/>
          <w:szCs w:val="21"/>
          <w:u w:val="single"/>
        </w:rPr>
      </w:pPr>
      <w:r w:rsidRPr="007C6639">
        <w:rPr>
          <w:rFonts w:ascii="Arial" w:hAnsi="Arial" w:cs="Arial"/>
          <w:color w:val="365F91" w:themeColor="accent1" w:themeShade="BF"/>
          <w:sz w:val="21"/>
          <w:szCs w:val="21"/>
          <w:u w:val="single"/>
        </w:rPr>
        <w:t>For practice use only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2598"/>
        <w:gridCol w:w="1371"/>
        <w:gridCol w:w="1275"/>
        <w:gridCol w:w="2552"/>
      </w:tblGrid>
      <w:tr w:rsidR="00CA7E08" w:rsidRPr="007C6639" w:rsidTr="006D66B7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Identity verified </w:t>
            </w:r>
          </w:p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(tick all that apply)</w:t>
            </w:r>
          </w:p>
        </w:tc>
        <w:tc>
          <w:tcPr>
            <w:tcW w:w="7796" w:type="dxa"/>
            <w:gridSpan w:val="4"/>
          </w:tcPr>
          <w:p w:rsidR="006D66B7" w:rsidRPr="007C6639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Vouching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ab/>
            </w:r>
            <w:proofErr w:type="spellStart"/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Vouching</w:t>
            </w:r>
            <w:proofErr w:type="spellEnd"/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 with information in record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</w:p>
          <w:p w:rsidR="00CA7E08" w:rsidRPr="007C6639" w:rsidRDefault="00CA7E08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  <w:p w:rsidR="006D66B7" w:rsidRPr="007C6639" w:rsidRDefault="006D66B7" w:rsidP="00707B63">
            <w:pPr>
              <w:pStyle w:val="bodytext4"/>
              <w:tabs>
                <w:tab w:val="left" w:pos="3010"/>
              </w:tabs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Photo ID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ab/>
              <w:t xml:space="preserve">Proof of residence </w:t>
            </w: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sym w:font="Wingdings" w:char="F06F"/>
            </w:r>
          </w:p>
        </w:tc>
      </w:tr>
      <w:tr w:rsidR="00CA7E08" w:rsidRPr="007C6639" w:rsidTr="00972B40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Name of Verifier</w:t>
            </w:r>
            <w:r w:rsid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 xml:space="preserve"> / Authoriser</w:t>
            </w:r>
          </w:p>
        </w:tc>
        <w:tc>
          <w:tcPr>
            <w:tcW w:w="3969" w:type="dxa"/>
            <w:gridSpan w:val="2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</w:tc>
        <w:tc>
          <w:tcPr>
            <w:tcW w:w="1275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  <w:t>Date</w:t>
            </w:r>
          </w:p>
        </w:tc>
        <w:tc>
          <w:tcPr>
            <w:tcW w:w="2552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365F91" w:themeColor="accent1" w:themeShade="BF"/>
                <w:sz w:val="21"/>
                <w:szCs w:val="21"/>
              </w:rPr>
            </w:pPr>
          </w:p>
        </w:tc>
      </w:tr>
      <w:tr w:rsidR="00CA7E08" w:rsidRPr="007C6639" w:rsidTr="00972B40">
        <w:trPr>
          <w:trHeight w:val="170"/>
        </w:trPr>
        <w:tc>
          <w:tcPr>
            <w:tcW w:w="2694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Date account created </w:t>
            </w:r>
          </w:p>
        </w:tc>
        <w:tc>
          <w:tcPr>
            <w:tcW w:w="2598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  <w:tc>
          <w:tcPr>
            <w:tcW w:w="2646" w:type="dxa"/>
            <w:gridSpan w:val="2"/>
          </w:tcPr>
          <w:p w:rsidR="00972B40" w:rsidRPr="007C6639" w:rsidRDefault="00972B40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Date registration letter</w:t>
            </w:r>
          </w:p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sent</w:t>
            </w:r>
            <w:r w:rsidR="00972B40"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 / emailed</w:t>
            </w:r>
          </w:p>
        </w:tc>
        <w:tc>
          <w:tcPr>
            <w:tcW w:w="2552" w:type="dxa"/>
          </w:tcPr>
          <w:p w:rsidR="006D66B7" w:rsidRPr="007C6639" w:rsidRDefault="006D66B7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</w:tr>
      <w:tr w:rsidR="00474BE6" w:rsidRPr="007C6639" w:rsidTr="00972B40">
        <w:trPr>
          <w:trHeight w:val="170"/>
        </w:trPr>
        <w:tc>
          <w:tcPr>
            <w:tcW w:w="2694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Passed for scanning</w:t>
            </w:r>
          </w:p>
        </w:tc>
        <w:tc>
          <w:tcPr>
            <w:tcW w:w="2598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sym w:font="Wingdings" w:char="F06F"/>
            </w:r>
          </w:p>
        </w:tc>
        <w:tc>
          <w:tcPr>
            <w:tcW w:w="2646" w:type="dxa"/>
            <w:gridSpan w:val="2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GP agreed access to detailed record</w:t>
            </w:r>
          </w:p>
        </w:tc>
        <w:tc>
          <w:tcPr>
            <w:tcW w:w="2552" w:type="dxa"/>
          </w:tcPr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  <w:p w:rsidR="00474BE6" w:rsidRPr="007C6639" w:rsidRDefault="00474BE6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>Y            N</w:t>
            </w:r>
          </w:p>
        </w:tc>
      </w:tr>
      <w:tr w:rsidR="007C6639" w:rsidRPr="007C6639" w:rsidTr="00785988">
        <w:trPr>
          <w:trHeight w:val="398"/>
        </w:trPr>
        <w:tc>
          <w:tcPr>
            <w:tcW w:w="2694" w:type="dxa"/>
          </w:tcPr>
          <w:p w:rsidR="007C6639" w:rsidRPr="007C6639" w:rsidRDefault="007C6639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  <w:r w:rsidRPr="007C6639"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  <w:t xml:space="preserve">Notes / data summarised </w:t>
            </w:r>
          </w:p>
        </w:tc>
        <w:tc>
          <w:tcPr>
            <w:tcW w:w="7796" w:type="dxa"/>
            <w:gridSpan w:val="4"/>
          </w:tcPr>
          <w:p w:rsidR="007C6639" w:rsidRPr="007C6639" w:rsidRDefault="007C6639" w:rsidP="00EA4E5E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FF0000"/>
                <w:sz w:val="21"/>
                <w:szCs w:val="21"/>
              </w:rPr>
            </w:pPr>
          </w:p>
        </w:tc>
      </w:tr>
    </w:tbl>
    <w:p w:rsidR="00EA4E5E" w:rsidRPr="00BB267B" w:rsidRDefault="00EA4E5E" w:rsidP="003A0D1E">
      <w:pPr>
        <w:rPr>
          <w:rFonts w:ascii="Arial" w:hAnsi="Arial" w:cs="Arial"/>
        </w:rPr>
      </w:pPr>
    </w:p>
    <w:sectPr w:rsidR="00EA4E5E" w:rsidRPr="00BB267B" w:rsidSect="006D66B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3D" w:rsidRDefault="00C4323D" w:rsidP="00EA4E5E">
      <w:r>
        <w:separator/>
      </w:r>
    </w:p>
  </w:endnote>
  <w:endnote w:type="continuationSeparator" w:id="0">
    <w:p w:rsidR="00C4323D" w:rsidRDefault="00C4323D" w:rsidP="00EA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Pr="00707B63" w:rsidRDefault="006D66B7" w:rsidP="006D66B7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  <w:r w:rsidRPr="00707B63">
      <w:rPr>
        <w:rFonts w:ascii="Arial" w:hAnsi="Arial" w:cs="Arial"/>
        <w:sz w:val="20"/>
        <w:szCs w:val="20"/>
      </w:rPr>
      <w:t>1</w:t>
    </w:r>
    <w:r w:rsidRPr="00707B63">
      <w:rPr>
        <w:rFonts w:ascii="Arial" w:hAnsi="Arial" w:cs="Arial"/>
        <w:sz w:val="20"/>
        <w:szCs w:val="20"/>
      </w:rPr>
      <w:tab/>
    </w:r>
    <w:r w:rsidRPr="00707B63">
      <w:rPr>
        <w:rFonts w:ascii="Arial" w:hAnsi="Arial" w:cs="Arial"/>
        <w:sz w:val="20"/>
        <w:szCs w:val="20"/>
      </w:rPr>
      <w:tab/>
      <w:t>V1.0 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3D" w:rsidRDefault="00C4323D" w:rsidP="00EA4E5E">
      <w:r>
        <w:separator/>
      </w:r>
    </w:p>
  </w:footnote>
  <w:footnote w:type="continuationSeparator" w:id="0">
    <w:p w:rsidR="00C4323D" w:rsidRDefault="00C4323D" w:rsidP="00EA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B7" w:rsidRDefault="006D66B7" w:rsidP="006D66B7">
    <w:pPr>
      <w:pStyle w:val="Header"/>
      <w:tabs>
        <w:tab w:val="clear" w:pos="9026"/>
        <w:tab w:val="right" w:pos="104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E"/>
    <w:rsid w:val="00076624"/>
    <w:rsid w:val="0026276C"/>
    <w:rsid w:val="003A0D1E"/>
    <w:rsid w:val="00474BE6"/>
    <w:rsid w:val="00480149"/>
    <w:rsid w:val="005E60CC"/>
    <w:rsid w:val="00617E35"/>
    <w:rsid w:val="00626777"/>
    <w:rsid w:val="00646068"/>
    <w:rsid w:val="006D66B7"/>
    <w:rsid w:val="00707B63"/>
    <w:rsid w:val="007C6639"/>
    <w:rsid w:val="00810A54"/>
    <w:rsid w:val="008E5565"/>
    <w:rsid w:val="009173A0"/>
    <w:rsid w:val="00972B40"/>
    <w:rsid w:val="00985782"/>
    <w:rsid w:val="00AE5B7A"/>
    <w:rsid w:val="00AE634E"/>
    <w:rsid w:val="00BB267B"/>
    <w:rsid w:val="00C4323D"/>
    <w:rsid w:val="00C91F2C"/>
    <w:rsid w:val="00CA7E08"/>
    <w:rsid w:val="00D60F99"/>
    <w:rsid w:val="00D7609C"/>
    <w:rsid w:val="00EA4E5E"/>
    <w:rsid w:val="00EF54F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6624"/>
    <w:pPr>
      <w:spacing w:before="100" w:beforeAutospacing="1" w:after="100" w:afterAutospacing="1"/>
      <w:outlineLvl w:val="2"/>
    </w:pPr>
    <w:rPr>
      <w:rFonts w:eastAsia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76624"/>
    <w:pPr>
      <w:spacing w:before="100" w:beforeAutospacing="1" w:after="100" w:afterAutospacing="1"/>
      <w:outlineLvl w:val="3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Spacing"/>
    <w:uiPriority w:val="4"/>
    <w:qFormat/>
    <w:rsid w:val="00076624"/>
    <w:pPr>
      <w:spacing w:before="240"/>
      <w:contextualSpacing/>
    </w:pPr>
    <w:rPr>
      <w:color w:val="1F497D"/>
      <w:sz w:val="23"/>
      <w:szCs w:val="20"/>
      <w:lang w:eastAsia="ja-JP"/>
    </w:rPr>
  </w:style>
  <w:style w:type="paragraph" w:styleId="NoSpacing">
    <w:name w:val="No Spacing"/>
    <w:uiPriority w:val="1"/>
    <w:qFormat/>
    <w:rsid w:val="00076624"/>
    <w:rPr>
      <w:sz w:val="22"/>
      <w:szCs w:val="22"/>
      <w:lang w:val="en-US"/>
    </w:rPr>
  </w:style>
  <w:style w:type="paragraph" w:customStyle="1" w:styleId="CompanyName">
    <w:name w:val="Company Name"/>
    <w:basedOn w:val="Normal"/>
    <w:uiPriority w:val="2"/>
    <w:qFormat/>
    <w:rsid w:val="00076624"/>
    <w:pPr>
      <w:spacing w:line="264" w:lineRule="auto"/>
    </w:pPr>
    <w:rPr>
      <w:b/>
      <w:color w:val="1F497D"/>
      <w:sz w:val="28"/>
      <w:szCs w:val="36"/>
      <w:lang w:eastAsia="ja-JP"/>
    </w:rPr>
  </w:style>
  <w:style w:type="character" w:customStyle="1" w:styleId="mw-headline">
    <w:name w:val="mw-headline"/>
    <w:basedOn w:val="DefaultParagraphFont"/>
    <w:rsid w:val="00076624"/>
  </w:style>
  <w:style w:type="character" w:customStyle="1" w:styleId="infl-inline1">
    <w:name w:val="infl-inline1"/>
    <w:basedOn w:val="DefaultParagraphFont"/>
    <w:rsid w:val="00076624"/>
    <w:rPr>
      <w:vanish w:val="0"/>
      <w:webHidden w:val="0"/>
      <w:specVanish w:val="0"/>
    </w:rPr>
  </w:style>
  <w:style w:type="character" w:customStyle="1" w:styleId="qualifier-brac">
    <w:name w:val="qualifier-brac"/>
    <w:basedOn w:val="DefaultParagraphFont"/>
    <w:rsid w:val="00076624"/>
  </w:style>
  <w:style w:type="character" w:customStyle="1" w:styleId="qualifier-content">
    <w:name w:val="qualifier-content"/>
    <w:basedOn w:val="DefaultParagraphFont"/>
    <w:rsid w:val="00076624"/>
  </w:style>
  <w:style w:type="character" w:customStyle="1" w:styleId="qualifier-comma">
    <w:name w:val="qualifier-comma"/>
    <w:basedOn w:val="DefaultParagraphFont"/>
    <w:rsid w:val="00076624"/>
  </w:style>
  <w:style w:type="character" w:customStyle="1" w:styleId="editsection1">
    <w:name w:val="editsection1"/>
    <w:basedOn w:val="DefaultParagraphFont"/>
    <w:rsid w:val="00076624"/>
    <w:rPr>
      <w:b w:val="0"/>
      <w:bCs w:val="0"/>
      <w:sz w:val="24"/>
      <w:szCs w:val="24"/>
    </w:rPr>
  </w:style>
  <w:style w:type="character" w:customStyle="1" w:styleId="mention-latn1">
    <w:name w:val="mention-latn1"/>
    <w:basedOn w:val="DefaultParagraphFont"/>
    <w:rsid w:val="00076624"/>
    <w:rPr>
      <w:i/>
      <w:iCs/>
    </w:rPr>
  </w:style>
  <w:style w:type="paragraph" w:customStyle="1" w:styleId="ElsesStyle">
    <w:name w:val="Else's Style"/>
    <w:basedOn w:val="Normal"/>
    <w:next w:val="Normal"/>
    <w:qFormat/>
    <w:rsid w:val="00076624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7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624"/>
    <w:rPr>
      <w:rFonts w:ascii="Times New Roman" w:eastAsia="Times New Roman" w:hAnsi="Times New Roman"/>
      <w:b/>
      <w:bCs/>
      <w:sz w:val="31"/>
      <w:szCs w:val="3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6624"/>
    <w:rPr>
      <w:rFonts w:ascii="Times New Roman" w:eastAsia="Times New Roman" w:hAnsi="Times New Roman"/>
      <w:b/>
      <w:bCs/>
      <w:sz w:val="29"/>
      <w:szCs w:val="29"/>
      <w:lang w:val="en-US"/>
    </w:rPr>
  </w:style>
  <w:style w:type="character" w:styleId="Hyperlink">
    <w:name w:val="Hyperlink"/>
    <w:basedOn w:val="DefaultParagraphFont"/>
    <w:uiPriority w:val="99"/>
    <w:unhideWhenUsed/>
    <w:rsid w:val="0007662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76624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2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5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4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5E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A4E5E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A4E5E"/>
    <w:rPr>
      <w:rFonts w:eastAsia="Arial Unicode MS" w:cs="Calibri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EA4E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EA4E5E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A4E5E"/>
    <w:rPr>
      <w:rFonts w:eastAsia="Arial Unicode MS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A4E5E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EA4E5E"/>
    <w:rPr>
      <w:vertAlign w:val="superscript"/>
    </w:rPr>
  </w:style>
  <w:style w:type="paragraph" w:customStyle="1" w:styleId="TickBox">
    <w:name w:val="Tick Box"/>
    <w:basedOn w:val="BodyText"/>
    <w:qFormat/>
    <w:rsid w:val="00EA4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Boxall-Rayner</dc:creator>
  <cp:lastModifiedBy>Priya Devi</cp:lastModifiedBy>
  <cp:revision>9</cp:revision>
  <cp:lastPrinted>2017-01-04T13:46:00Z</cp:lastPrinted>
  <dcterms:created xsi:type="dcterms:W3CDTF">2017-09-21T09:11:00Z</dcterms:created>
  <dcterms:modified xsi:type="dcterms:W3CDTF">2019-03-28T15:50:00Z</dcterms:modified>
</cp:coreProperties>
</file>